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39F1" w:rsidRDefault="00000000">
      <w:pPr>
        <w:spacing w:before="240" w:after="240" w:line="264" w:lineRule="auto"/>
        <w:rPr>
          <w:sz w:val="24"/>
          <w:szCs w:val="24"/>
        </w:rPr>
      </w:pPr>
      <w:r>
        <w:rPr>
          <w:sz w:val="24"/>
          <w:szCs w:val="24"/>
        </w:rPr>
        <w:t>Glendale Pool – Board Meeting - Minutes</w:t>
      </w:r>
    </w:p>
    <w:p w14:paraId="00000002" w14:textId="77777777" w:rsidR="00FF39F1" w:rsidRDefault="00000000">
      <w:pPr>
        <w:spacing w:before="240" w:after="240" w:line="264" w:lineRule="auto"/>
        <w:rPr>
          <w:sz w:val="24"/>
          <w:szCs w:val="24"/>
        </w:rPr>
      </w:pPr>
      <w:r>
        <w:rPr>
          <w:sz w:val="24"/>
          <w:szCs w:val="24"/>
        </w:rPr>
        <w:t>Tuesday –January 30, 2024– 7pm – Game Room at the pool</w:t>
      </w:r>
    </w:p>
    <w:p w14:paraId="00000003" w14:textId="77777777" w:rsidR="00FF39F1" w:rsidRDefault="00000000">
      <w:pPr>
        <w:spacing w:before="240" w:after="240" w:line="264" w:lineRule="auto"/>
        <w:rPr>
          <w:sz w:val="24"/>
          <w:szCs w:val="24"/>
        </w:rPr>
      </w:pPr>
      <w:r>
        <w:rPr>
          <w:sz w:val="24"/>
          <w:szCs w:val="24"/>
        </w:rPr>
        <w:t xml:space="preserve">Attendees: Mark Bleakley, Jim Hodges, Kristin </w:t>
      </w:r>
      <w:proofErr w:type="spellStart"/>
      <w:proofErr w:type="gramStart"/>
      <w:r>
        <w:rPr>
          <w:sz w:val="24"/>
          <w:szCs w:val="24"/>
        </w:rPr>
        <w:t>Hollbrooks,Jennifer</w:t>
      </w:r>
      <w:proofErr w:type="spellEnd"/>
      <w:proofErr w:type="gramEnd"/>
      <w:r>
        <w:rPr>
          <w:sz w:val="24"/>
          <w:szCs w:val="24"/>
        </w:rPr>
        <w:t xml:space="preserve"> Muro, Kelly Hodges, Maddie Spencer, Tangeree Gillette-Fletcher, Meredith Macaluso,  Amanda Smith, Mathew Cox, Dave </w:t>
      </w:r>
      <w:proofErr w:type="spellStart"/>
      <w:r>
        <w:rPr>
          <w:sz w:val="24"/>
          <w:szCs w:val="24"/>
        </w:rPr>
        <w:t>Dawicke</w:t>
      </w:r>
      <w:proofErr w:type="spellEnd"/>
      <w:r>
        <w:rPr>
          <w:sz w:val="24"/>
          <w:szCs w:val="24"/>
        </w:rPr>
        <w:t xml:space="preserve"> </w:t>
      </w:r>
    </w:p>
    <w:p w14:paraId="00000004" w14:textId="77777777" w:rsidR="00FF39F1" w:rsidRDefault="00000000">
      <w:pPr>
        <w:rPr>
          <w:sz w:val="24"/>
          <w:szCs w:val="24"/>
        </w:rPr>
      </w:pPr>
      <w:r>
        <w:rPr>
          <w:sz w:val="24"/>
          <w:szCs w:val="24"/>
        </w:rPr>
        <w:t>****************************************************************************************************</w:t>
      </w:r>
    </w:p>
    <w:p w14:paraId="00000005" w14:textId="77777777" w:rsidR="00FF39F1" w:rsidRDefault="00000000">
      <w:pPr>
        <w:numPr>
          <w:ilvl w:val="0"/>
          <w:numId w:val="1"/>
        </w:numPr>
        <w:spacing w:line="264" w:lineRule="auto"/>
        <w:rPr>
          <w:sz w:val="24"/>
          <w:szCs w:val="24"/>
        </w:rPr>
      </w:pPr>
      <w:r>
        <w:rPr>
          <w:sz w:val="24"/>
          <w:szCs w:val="24"/>
        </w:rPr>
        <w:t xml:space="preserve">Mathew Cox called the meeting to order at 7:00pm. </w:t>
      </w:r>
    </w:p>
    <w:p w14:paraId="00000006" w14:textId="77777777" w:rsidR="00FF39F1" w:rsidRDefault="00FF39F1">
      <w:pPr>
        <w:spacing w:line="264" w:lineRule="auto"/>
        <w:rPr>
          <w:sz w:val="24"/>
          <w:szCs w:val="24"/>
        </w:rPr>
      </w:pPr>
    </w:p>
    <w:p w14:paraId="00000007" w14:textId="77777777" w:rsidR="00FF39F1" w:rsidRDefault="00000000">
      <w:pPr>
        <w:numPr>
          <w:ilvl w:val="0"/>
          <w:numId w:val="1"/>
        </w:numPr>
        <w:spacing w:line="264" w:lineRule="auto"/>
        <w:rPr>
          <w:sz w:val="24"/>
          <w:szCs w:val="24"/>
        </w:rPr>
      </w:pPr>
      <w:r>
        <w:rPr>
          <w:sz w:val="24"/>
          <w:szCs w:val="24"/>
        </w:rPr>
        <w:t>Presidents Report</w:t>
      </w:r>
    </w:p>
    <w:p w14:paraId="00000008" w14:textId="77777777" w:rsidR="00FF39F1" w:rsidRDefault="00000000">
      <w:pPr>
        <w:numPr>
          <w:ilvl w:val="1"/>
          <w:numId w:val="1"/>
        </w:numPr>
        <w:spacing w:line="264" w:lineRule="auto"/>
        <w:rPr>
          <w:sz w:val="24"/>
          <w:szCs w:val="24"/>
        </w:rPr>
      </w:pPr>
      <w:r>
        <w:rPr>
          <w:sz w:val="24"/>
          <w:szCs w:val="24"/>
        </w:rPr>
        <w:t>The board has made a motion to move forward with creating a new position as General Manager who will oversee all pool operations and concessions as well as be a liaison between staff and the board.</w:t>
      </w:r>
    </w:p>
    <w:p w14:paraId="00000009" w14:textId="77777777" w:rsidR="00FF39F1" w:rsidRDefault="00FF39F1">
      <w:pPr>
        <w:spacing w:line="264" w:lineRule="auto"/>
        <w:ind w:left="1440"/>
        <w:rPr>
          <w:sz w:val="24"/>
          <w:szCs w:val="24"/>
        </w:rPr>
      </w:pPr>
    </w:p>
    <w:p w14:paraId="0000000A" w14:textId="77777777" w:rsidR="00FF39F1" w:rsidRDefault="00000000">
      <w:pPr>
        <w:numPr>
          <w:ilvl w:val="0"/>
          <w:numId w:val="1"/>
        </w:numPr>
        <w:spacing w:line="264" w:lineRule="auto"/>
        <w:rPr>
          <w:sz w:val="24"/>
          <w:szCs w:val="24"/>
        </w:rPr>
      </w:pPr>
      <w:r>
        <w:rPr>
          <w:sz w:val="24"/>
          <w:szCs w:val="24"/>
        </w:rPr>
        <w:t>Treasurer's Report</w:t>
      </w:r>
    </w:p>
    <w:p w14:paraId="0000000B" w14:textId="77777777" w:rsidR="00FF39F1" w:rsidRDefault="00000000">
      <w:pPr>
        <w:numPr>
          <w:ilvl w:val="0"/>
          <w:numId w:val="2"/>
        </w:numPr>
        <w:spacing w:line="264" w:lineRule="auto"/>
        <w:rPr>
          <w:sz w:val="24"/>
          <w:szCs w:val="24"/>
        </w:rPr>
      </w:pPr>
      <w:r>
        <w:rPr>
          <w:sz w:val="24"/>
          <w:szCs w:val="24"/>
        </w:rPr>
        <w:t>Starting balance 2023: $32,301.92</w:t>
      </w:r>
    </w:p>
    <w:p w14:paraId="0000000C" w14:textId="77777777" w:rsidR="00FF39F1" w:rsidRDefault="00000000">
      <w:pPr>
        <w:numPr>
          <w:ilvl w:val="0"/>
          <w:numId w:val="2"/>
        </w:numPr>
        <w:spacing w:line="264" w:lineRule="auto"/>
        <w:rPr>
          <w:sz w:val="24"/>
          <w:szCs w:val="24"/>
        </w:rPr>
      </w:pPr>
      <w:r>
        <w:rPr>
          <w:sz w:val="24"/>
          <w:szCs w:val="24"/>
        </w:rPr>
        <w:t>Total Income: $103,436</w:t>
      </w:r>
    </w:p>
    <w:p w14:paraId="0000000D" w14:textId="77777777" w:rsidR="00FF39F1" w:rsidRDefault="00000000">
      <w:pPr>
        <w:numPr>
          <w:ilvl w:val="0"/>
          <w:numId w:val="2"/>
        </w:numPr>
        <w:spacing w:line="264" w:lineRule="auto"/>
        <w:rPr>
          <w:sz w:val="24"/>
          <w:szCs w:val="24"/>
        </w:rPr>
      </w:pPr>
      <w:r>
        <w:rPr>
          <w:sz w:val="24"/>
          <w:szCs w:val="24"/>
        </w:rPr>
        <w:t>Total Expenses: $97,755.78</w:t>
      </w:r>
    </w:p>
    <w:p w14:paraId="0000000E" w14:textId="77777777" w:rsidR="00FF39F1" w:rsidRDefault="00000000">
      <w:pPr>
        <w:numPr>
          <w:ilvl w:val="0"/>
          <w:numId w:val="2"/>
        </w:numPr>
        <w:spacing w:line="264" w:lineRule="auto"/>
        <w:rPr>
          <w:sz w:val="24"/>
          <w:szCs w:val="24"/>
        </w:rPr>
      </w:pPr>
      <w:r>
        <w:rPr>
          <w:sz w:val="24"/>
          <w:szCs w:val="24"/>
        </w:rPr>
        <w:t>Ending Balance 12/31/2023: $37,982.77</w:t>
      </w:r>
    </w:p>
    <w:p w14:paraId="0000000F" w14:textId="77777777" w:rsidR="00FF39F1" w:rsidRDefault="00FF39F1">
      <w:pPr>
        <w:spacing w:line="264" w:lineRule="auto"/>
        <w:rPr>
          <w:sz w:val="24"/>
          <w:szCs w:val="24"/>
        </w:rPr>
      </w:pPr>
    </w:p>
    <w:p w14:paraId="00000010" w14:textId="77777777" w:rsidR="00FF39F1" w:rsidRDefault="00000000">
      <w:pPr>
        <w:numPr>
          <w:ilvl w:val="0"/>
          <w:numId w:val="1"/>
        </w:numPr>
        <w:spacing w:line="264" w:lineRule="auto"/>
        <w:rPr>
          <w:sz w:val="24"/>
          <w:szCs w:val="24"/>
        </w:rPr>
      </w:pPr>
      <w:r>
        <w:rPr>
          <w:sz w:val="24"/>
          <w:szCs w:val="24"/>
        </w:rPr>
        <w:t>Operations</w:t>
      </w:r>
    </w:p>
    <w:p w14:paraId="00000011" w14:textId="77777777" w:rsidR="00FF39F1" w:rsidRDefault="00000000">
      <w:pPr>
        <w:numPr>
          <w:ilvl w:val="1"/>
          <w:numId w:val="1"/>
        </w:numPr>
        <w:spacing w:line="264" w:lineRule="auto"/>
        <w:rPr>
          <w:sz w:val="24"/>
          <w:szCs w:val="24"/>
        </w:rPr>
      </w:pPr>
      <w:r>
        <w:rPr>
          <w:sz w:val="24"/>
          <w:szCs w:val="24"/>
        </w:rPr>
        <w:t xml:space="preserve">Discussed the benefits of the new role of General Manager and discussed delegating many of the duties from operations to the paid GM. </w:t>
      </w:r>
    </w:p>
    <w:p w14:paraId="00000012" w14:textId="77777777" w:rsidR="00FF39F1" w:rsidRDefault="00FF39F1">
      <w:pPr>
        <w:spacing w:line="264" w:lineRule="auto"/>
        <w:ind w:left="1440"/>
        <w:rPr>
          <w:sz w:val="24"/>
          <w:szCs w:val="24"/>
        </w:rPr>
      </w:pPr>
    </w:p>
    <w:p w14:paraId="00000013" w14:textId="77777777" w:rsidR="00FF39F1" w:rsidRDefault="00000000">
      <w:pPr>
        <w:numPr>
          <w:ilvl w:val="0"/>
          <w:numId w:val="1"/>
        </w:numPr>
        <w:spacing w:line="264" w:lineRule="auto"/>
        <w:rPr>
          <w:sz w:val="24"/>
          <w:szCs w:val="24"/>
        </w:rPr>
      </w:pPr>
      <w:r>
        <w:rPr>
          <w:sz w:val="24"/>
          <w:szCs w:val="24"/>
        </w:rPr>
        <w:t>Membership</w:t>
      </w:r>
    </w:p>
    <w:p w14:paraId="00000014" w14:textId="77777777" w:rsidR="00FF39F1" w:rsidRDefault="00000000">
      <w:pPr>
        <w:numPr>
          <w:ilvl w:val="1"/>
          <w:numId w:val="1"/>
        </w:numPr>
        <w:spacing w:line="264" w:lineRule="auto"/>
        <w:rPr>
          <w:sz w:val="24"/>
          <w:szCs w:val="24"/>
        </w:rPr>
      </w:pPr>
      <w:r>
        <w:rPr>
          <w:sz w:val="24"/>
          <w:szCs w:val="24"/>
        </w:rPr>
        <w:t xml:space="preserve">Discussed mass mailings and other ideas for marketing.  </w:t>
      </w:r>
    </w:p>
    <w:p w14:paraId="00000015" w14:textId="77777777" w:rsidR="00FF39F1" w:rsidRDefault="00000000">
      <w:pPr>
        <w:numPr>
          <w:ilvl w:val="1"/>
          <w:numId w:val="1"/>
        </w:numPr>
        <w:spacing w:line="264" w:lineRule="auto"/>
        <w:rPr>
          <w:sz w:val="24"/>
          <w:szCs w:val="24"/>
        </w:rPr>
      </w:pPr>
      <w:r>
        <w:rPr>
          <w:sz w:val="24"/>
          <w:szCs w:val="24"/>
        </w:rPr>
        <w:t>The board votes unanimously to NOT raise membership prices for 2024.</w:t>
      </w:r>
    </w:p>
    <w:p w14:paraId="00000016" w14:textId="77777777" w:rsidR="00FF39F1" w:rsidRDefault="00FF39F1">
      <w:pPr>
        <w:spacing w:line="264" w:lineRule="auto"/>
        <w:ind w:left="1440"/>
        <w:rPr>
          <w:sz w:val="24"/>
          <w:szCs w:val="24"/>
        </w:rPr>
      </w:pPr>
    </w:p>
    <w:p w14:paraId="00000017" w14:textId="77777777" w:rsidR="00FF39F1" w:rsidRDefault="00000000">
      <w:pPr>
        <w:numPr>
          <w:ilvl w:val="0"/>
          <w:numId w:val="1"/>
        </w:numPr>
        <w:spacing w:line="264" w:lineRule="auto"/>
        <w:rPr>
          <w:sz w:val="24"/>
          <w:szCs w:val="24"/>
        </w:rPr>
      </w:pPr>
      <w:r>
        <w:rPr>
          <w:sz w:val="24"/>
          <w:szCs w:val="24"/>
        </w:rPr>
        <w:t>Recreation</w:t>
      </w:r>
    </w:p>
    <w:p w14:paraId="00000018" w14:textId="77777777" w:rsidR="00FF39F1" w:rsidRDefault="00000000">
      <w:pPr>
        <w:numPr>
          <w:ilvl w:val="1"/>
          <w:numId w:val="1"/>
        </w:numPr>
        <w:spacing w:line="264" w:lineRule="auto"/>
        <w:rPr>
          <w:sz w:val="24"/>
          <w:szCs w:val="24"/>
        </w:rPr>
      </w:pPr>
      <w:r>
        <w:rPr>
          <w:sz w:val="24"/>
          <w:szCs w:val="24"/>
        </w:rPr>
        <w:t>Paul Creal provided some important GPSA dates for Kristin to use as reference when planning events this summer.</w:t>
      </w:r>
    </w:p>
    <w:p w14:paraId="00000019" w14:textId="77777777" w:rsidR="00FF39F1" w:rsidRDefault="00FF39F1">
      <w:pPr>
        <w:spacing w:line="264" w:lineRule="auto"/>
        <w:ind w:left="1440"/>
        <w:rPr>
          <w:sz w:val="24"/>
          <w:szCs w:val="24"/>
        </w:rPr>
      </w:pPr>
    </w:p>
    <w:p w14:paraId="0000001A" w14:textId="77777777" w:rsidR="00FF39F1" w:rsidRDefault="00000000">
      <w:pPr>
        <w:numPr>
          <w:ilvl w:val="0"/>
          <w:numId w:val="1"/>
        </w:numPr>
        <w:spacing w:line="264" w:lineRule="auto"/>
        <w:rPr>
          <w:sz w:val="24"/>
          <w:szCs w:val="24"/>
        </w:rPr>
      </w:pPr>
      <w:r>
        <w:rPr>
          <w:sz w:val="24"/>
          <w:szCs w:val="24"/>
        </w:rPr>
        <w:t>UJC Proposal</w:t>
      </w:r>
    </w:p>
    <w:p w14:paraId="0000001B" w14:textId="77777777" w:rsidR="00FF39F1" w:rsidRDefault="00000000">
      <w:pPr>
        <w:numPr>
          <w:ilvl w:val="1"/>
          <w:numId w:val="1"/>
        </w:numPr>
        <w:spacing w:line="264" w:lineRule="auto"/>
        <w:rPr>
          <w:sz w:val="24"/>
          <w:szCs w:val="24"/>
        </w:rPr>
      </w:pPr>
      <w:r>
        <w:rPr>
          <w:sz w:val="24"/>
          <w:szCs w:val="24"/>
        </w:rPr>
        <w:t xml:space="preserve">The UJCVP and Glendale boards have been unable to come to a membership agreement that would fulfill the needs for both parties. We are exploring offering a membership benefit to past UJC members who were Glendale Members through the Passport Program. Any benefit offered would only be for the 2024 season and only available to those who utilized the pool through the passport program the previous years. </w:t>
      </w:r>
    </w:p>
    <w:p w14:paraId="0000001C" w14:textId="77777777" w:rsidR="00FF39F1" w:rsidRDefault="00FF39F1">
      <w:pPr>
        <w:spacing w:line="264" w:lineRule="auto"/>
        <w:ind w:left="1440"/>
        <w:rPr>
          <w:sz w:val="24"/>
          <w:szCs w:val="24"/>
        </w:rPr>
      </w:pPr>
    </w:p>
    <w:p w14:paraId="0000001D" w14:textId="77777777" w:rsidR="00FF39F1" w:rsidRDefault="00000000">
      <w:pPr>
        <w:numPr>
          <w:ilvl w:val="0"/>
          <w:numId w:val="1"/>
        </w:numPr>
        <w:spacing w:line="264" w:lineRule="auto"/>
        <w:rPr>
          <w:sz w:val="24"/>
          <w:szCs w:val="24"/>
        </w:rPr>
      </w:pPr>
      <w:r>
        <w:rPr>
          <w:sz w:val="24"/>
          <w:szCs w:val="24"/>
        </w:rPr>
        <w:t>Grounds/Maintenance</w:t>
      </w:r>
    </w:p>
    <w:p w14:paraId="0000001E" w14:textId="77777777" w:rsidR="00FF39F1" w:rsidRDefault="00000000">
      <w:pPr>
        <w:numPr>
          <w:ilvl w:val="1"/>
          <w:numId w:val="1"/>
        </w:numPr>
        <w:spacing w:line="264" w:lineRule="auto"/>
        <w:rPr>
          <w:sz w:val="24"/>
          <w:szCs w:val="24"/>
        </w:rPr>
      </w:pPr>
      <w:r>
        <w:rPr>
          <w:sz w:val="24"/>
          <w:szCs w:val="24"/>
        </w:rPr>
        <w:t>Opening 5/24/24</w:t>
      </w:r>
    </w:p>
    <w:p w14:paraId="0000001F" w14:textId="77777777" w:rsidR="00FF39F1" w:rsidRDefault="00000000">
      <w:pPr>
        <w:numPr>
          <w:ilvl w:val="1"/>
          <w:numId w:val="1"/>
        </w:numPr>
        <w:spacing w:line="264" w:lineRule="auto"/>
        <w:rPr>
          <w:sz w:val="24"/>
          <w:szCs w:val="24"/>
        </w:rPr>
      </w:pPr>
      <w:proofErr w:type="gramStart"/>
      <w:r>
        <w:rPr>
          <w:sz w:val="24"/>
          <w:szCs w:val="24"/>
        </w:rPr>
        <w:t>Work Days</w:t>
      </w:r>
      <w:proofErr w:type="gramEnd"/>
      <w:r>
        <w:rPr>
          <w:sz w:val="24"/>
          <w:szCs w:val="24"/>
        </w:rPr>
        <w:t>- Mark is going to set three different dates for work day opportunities.</w:t>
      </w:r>
    </w:p>
    <w:p w14:paraId="00000020" w14:textId="77777777" w:rsidR="00FF39F1" w:rsidRDefault="00000000">
      <w:pPr>
        <w:numPr>
          <w:ilvl w:val="1"/>
          <w:numId w:val="1"/>
        </w:numPr>
        <w:spacing w:line="264" w:lineRule="auto"/>
        <w:rPr>
          <w:sz w:val="24"/>
          <w:szCs w:val="24"/>
        </w:rPr>
      </w:pPr>
      <w:r>
        <w:rPr>
          <w:sz w:val="24"/>
          <w:szCs w:val="24"/>
        </w:rPr>
        <w:lastRenderedPageBreak/>
        <w:t>Upcoming projects to include redoing flooring in the office/game room. Installation of additional pavers at the end of the walkway leaving the pool towards the tennis courts where it gets very muddy especially with lots of foot traffic or after heavy rains.</w:t>
      </w:r>
    </w:p>
    <w:p w14:paraId="00000021" w14:textId="77777777" w:rsidR="00FF39F1" w:rsidRDefault="00000000">
      <w:pPr>
        <w:numPr>
          <w:ilvl w:val="1"/>
          <w:numId w:val="1"/>
        </w:numPr>
        <w:spacing w:line="264" w:lineRule="auto"/>
        <w:rPr>
          <w:sz w:val="24"/>
          <w:szCs w:val="24"/>
        </w:rPr>
      </w:pPr>
      <w:r>
        <w:rPr>
          <w:sz w:val="24"/>
          <w:szCs w:val="24"/>
        </w:rPr>
        <w:t>As Mr. Hodges plans to “retire” we are looking into pool companies to help assist with larger pool maintenance projects and repairs. Mr. Hodges has been a tremendous asset to Glendale over the years and we thank him for his hard work and dedication to Glendale.</w:t>
      </w:r>
    </w:p>
    <w:p w14:paraId="00000022" w14:textId="77777777" w:rsidR="00FF39F1" w:rsidRDefault="00FF39F1">
      <w:pPr>
        <w:spacing w:line="264" w:lineRule="auto"/>
        <w:ind w:left="1440"/>
        <w:rPr>
          <w:sz w:val="24"/>
          <w:szCs w:val="24"/>
        </w:rPr>
      </w:pPr>
    </w:p>
    <w:p w14:paraId="00000023" w14:textId="77777777" w:rsidR="00FF39F1" w:rsidRDefault="00000000">
      <w:pPr>
        <w:numPr>
          <w:ilvl w:val="0"/>
          <w:numId w:val="1"/>
        </w:numPr>
        <w:spacing w:line="264" w:lineRule="auto"/>
        <w:rPr>
          <w:sz w:val="24"/>
          <w:szCs w:val="24"/>
        </w:rPr>
      </w:pPr>
      <w:r>
        <w:rPr>
          <w:sz w:val="24"/>
          <w:szCs w:val="24"/>
        </w:rPr>
        <w:t>Concession</w:t>
      </w:r>
    </w:p>
    <w:p w14:paraId="00000024" w14:textId="77777777" w:rsidR="00FF39F1" w:rsidRDefault="00000000">
      <w:pPr>
        <w:numPr>
          <w:ilvl w:val="1"/>
          <w:numId w:val="1"/>
        </w:numPr>
        <w:spacing w:line="264" w:lineRule="auto"/>
        <w:rPr>
          <w:sz w:val="24"/>
          <w:szCs w:val="24"/>
        </w:rPr>
      </w:pPr>
      <w:r>
        <w:rPr>
          <w:sz w:val="24"/>
          <w:szCs w:val="24"/>
        </w:rPr>
        <w:t xml:space="preserve">Changes in operation-as we move forward with a new management structure, there will be a General Manager who oversees all the pool operations to include guards, front </w:t>
      </w:r>
      <w:proofErr w:type="gramStart"/>
      <w:r>
        <w:rPr>
          <w:sz w:val="24"/>
          <w:szCs w:val="24"/>
        </w:rPr>
        <w:t>desk</w:t>
      </w:r>
      <w:proofErr w:type="gramEnd"/>
      <w:r>
        <w:rPr>
          <w:sz w:val="24"/>
          <w:szCs w:val="24"/>
        </w:rPr>
        <w:t xml:space="preserve"> and concessions. </w:t>
      </w:r>
    </w:p>
    <w:p w14:paraId="00000025" w14:textId="77777777" w:rsidR="00FF39F1" w:rsidRDefault="00000000">
      <w:pPr>
        <w:numPr>
          <w:ilvl w:val="1"/>
          <w:numId w:val="1"/>
        </w:numPr>
        <w:spacing w:line="264" w:lineRule="auto"/>
        <w:rPr>
          <w:sz w:val="24"/>
          <w:szCs w:val="24"/>
        </w:rPr>
      </w:pPr>
      <w:r>
        <w:rPr>
          <w:sz w:val="24"/>
          <w:szCs w:val="24"/>
        </w:rPr>
        <w:t>We will be accepting credit cards in the snack shack during the 2024 season.</w:t>
      </w:r>
    </w:p>
    <w:p w14:paraId="00000026" w14:textId="77777777" w:rsidR="00FF39F1" w:rsidRDefault="00000000">
      <w:pPr>
        <w:numPr>
          <w:ilvl w:val="1"/>
          <w:numId w:val="1"/>
        </w:numPr>
        <w:spacing w:line="264" w:lineRule="auto"/>
        <w:rPr>
          <w:sz w:val="24"/>
          <w:szCs w:val="24"/>
        </w:rPr>
      </w:pPr>
      <w:r>
        <w:rPr>
          <w:sz w:val="24"/>
          <w:szCs w:val="24"/>
        </w:rPr>
        <w:t xml:space="preserve">We are working with a Compliance Officer who specializes in non-profits to evaluate all processes, including concessions to ensure we are meeting all state and federal regulations and guidelines. As we receive her </w:t>
      </w:r>
      <w:proofErr w:type="gramStart"/>
      <w:r>
        <w:rPr>
          <w:sz w:val="24"/>
          <w:szCs w:val="24"/>
        </w:rPr>
        <w:t>recommendations</w:t>
      </w:r>
      <w:proofErr w:type="gramEnd"/>
      <w:r>
        <w:rPr>
          <w:sz w:val="24"/>
          <w:szCs w:val="24"/>
        </w:rPr>
        <w:t xml:space="preserve"> we will be working to implement them prior to the 2024 season. </w:t>
      </w:r>
    </w:p>
    <w:p w14:paraId="00000027" w14:textId="77777777" w:rsidR="00FF39F1" w:rsidRDefault="00FF39F1">
      <w:pPr>
        <w:spacing w:line="264" w:lineRule="auto"/>
        <w:ind w:left="1440"/>
        <w:rPr>
          <w:sz w:val="24"/>
          <w:szCs w:val="24"/>
        </w:rPr>
      </w:pPr>
    </w:p>
    <w:p w14:paraId="00000028" w14:textId="77777777" w:rsidR="00FF39F1" w:rsidRDefault="00000000">
      <w:pPr>
        <w:numPr>
          <w:ilvl w:val="0"/>
          <w:numId w:val="1"/>
        </w:numPr>
        <w:spacing w:line="264" w:lineRule="auto"/>
        <w:rPr>
          <w:sz w:val="24"/>
          <w:szCs w:val="24"/>
        </w:rPr>
      </w:pPr>
      <w:r>
        <w:rPr>
          <w:sz w:val="24"/>
          <w:szCs w:val="24"/>
        </w:rPr>
        <w:t>IRS and 501c7 Compliance</w:t>
      </w:r>
    </w:p>
    <w:p w14:paraId="00000029" w14:textId="77777777" w:rsidR="00FF39F1" w:rsidRDefault="00000000">
      <w:pPr>
        <w:numPr>
          <w:ilvl w:val="1"/>
          <w:numId w:val="1"/>
        </w:numPr>
        <w:spacing w:line="264" w:lineRule="auto"/>
        <w:rPr>
          <w:sz w:val="24"/>
          <w:szCs w:val="24"/>
        </w:rPr>
      </w:pPr>
      <w:r>
        <w:rPr>
          <w:sz w:val="24"/>
          <w:szCs w:val="24"/>
        </w:rPr>
        <w:t xml:space="preserve">The board is currently working with a Compliance Officer to assess whether </w:t>
      </w:r>
      <w:proofErr w:type="spellStart"/>
      <w:r>
        <w:rPr>
          <w:sz w:val="24"/>
          <w:szCs w:val="24"/>
        </w:rPr>
        <w:t>Glendales</w:t>
      </w:r>
      <w:proofErr w:type="spellEnd"/>
      <w:r>
        <w:rPr>
          <w:sz w:val="24"/>
          <w:szCs w:val="24"/>
        </w:rPr>
        <w:t xml:space="preserve"> processes, procedures and policies prevent fraud, maintain accurate financial </w:t>
      </w:r>
      <w:proofErr w:type="gramStart"/>
      <w:r>
        <w:rPr>
          <w:sz w:val="24"/>
          <w:szCs w:val="24"/>
        </w:rPr>
        <w:t>records</w:t>
      </w:r>
      <w:proofErr w:type="gramEnd"/>
      <w:r>
        <w:rPr>
          <w:sz w:val="24"/>
          <w:szCs w:val="24"/>
        </w:rPr>
        <w:t xml:space="preserve"> and comply with all tax and reporting requirements. Our goal with working with the compliance officer is to identify any areas of non-compliance or potential risks and provide a recommendation for improvement.  </w:t>
      </w:r>
    </w:p>
    <w:p w14:paraId="0000002A" w14:textId="77777777" w:rsidR="00FF39F1" w:rsidRDefault="00FF39F1">
      <w:pPr>
        <w:spacing w:line="264" w:lineRule="auto"/>
        <w:ind w:left="1440"/>
        <w:rPr>
          <w:sz w:val="24"/>
          <w:szCs w:val="24"/>
        </w:rPr>
      </w:pPr>
    </w:p>
    <w:p w14:paraId="0000002B" w14:textId="77777777" w:rsidR="00FF39F1" w:rsidRDefault="00000000">
      <w:pPr>
        <w:numPr>
          <w:ilvl w:val="0"/>
          <w:numId w:val="1"/>
        </w:numPr>
        <w:spacing w:line="264" w:lineRule="auto"/>
        <w:rPr>
          <w:sz w:val="24"/>
          <w:szCs w:val="24"/>
        </w:rPr>
      </w:pPr>
      <w:r>
        <w:rPr>
          <w:sz w:val="24"/>
          <w:szCs w:val="24"/>
        </w:rPr>
        <w:t>Swim Team News</w:t>
      </w:r>
    </w:p>
    <w:p w14:paraId="0000002C" w14:textId="77777777" w:rsidR="00FF39F1" w:rsidRDefault="00000000">
      <w:pPr>
        <w:numPr>
          <w:ilvl w:val="1"/>
          <w:numId w:val="1"/>
        </w:numPr>
        <w:spacing w:line="264" w:lineRule="auto"/>
        <w:rPr>
          <w:sz w:val="24"/>
          <w:szCs w:val="24"/>
        </w:rPr>
      </w:pPr>
      <w:r>
        <w:rPr>
          <w:sz w:val="24"/>
          <w:szCs w:val="24"/>
        </w:rPr>
        <w:t xml:space="preserve">Tentatively there will be 7 teams in the Red Division, 6 in the white division, and 6 for </w:t>
      </w:r>
      <w:proofErr w:type="gramStart"/>
      <w:r>
        <w:rPr>
          <w:sz w:val="24"/>
          <w:szCs w:val="24"/>
        </w:rPr>
        <w:t>blue</w:t>
      </w:r>
      <w:proofErr w:type="gramEnd"/>
      <w:r>
        <w:rPr>
          <w:sz w:val="24"/>
          <w:szCs w:val="24"/>
        </w:rPr>
        <w:t xml:space="preserve"> division. Glendale will be in the White Division for the 2024 season.</w:t>
      </w:r>
    </w:p>
    <w:p w14:paraId="0000002D" w14:textId="77777777" w:rsidR="00FF39F1" w:rsidRDefault="00000000">
      <w:pPr>
        <w:numPr>
          <w:ilvl w:val="1"/>
          <w:numId w:val="1"/>
        </w:numPr>
        <w:spacing w:line="264" w:lineRule="auto"/>
        <w:rPr>
          <w:sz w:val="24"/>
          <w:szCs w:val="24"/>
        </w:rPr>
      </w:pPr>
      <w:r>
        <w:rPr>
          <w:sz w:val="24"/>
          <w:szCs w:val="24"/>
        </w:rPr>
        <w:t>GPSA stroke and turning dates are still TBD. Anticipate some May dates and possibly around June 8/9</w:t>
      </w:r>
    </w:p>
    <w:p w14:paraId="0000002E" w14:textId="77777777" w:rsidR="00FF39F1" w:rsidRDefault="00000000">
      <w:pPr>
        <w:numPr>
          <w:ilvl w:val="1"/>
          <w:numId w:val="1"/>
        </w:numPr>
        <w:spacing w:line="264" w:lineRule="auto"/>
        <w:rPr>
          <w:sz w:val="24"/>
          <w:szCs w:val="24"/>
        </w:rPr>
      </w:pPr>
      <w:r>
        <w:rPr>
          <w:sz w:val="24"/>
          <w:szCs w:val="24"/>
        </w:rPr>
        <w:t xml:space="preserve">May 25th- Meet the Coaches </w:t>
      </w:r>
    </w:p>
    <w:p w14:paraId="0000002F" w14:textId="77777777" w:rsidR="00FF39F1" w:rsidRDefault="00000000">
      <w:pPr>
        <w:numPr>
          <w:ilvl w:val="1"/>
          <w:numId w:val="1"/>
        </w:numPr>
        <w:spacing w:line="264" w:lineRule="auto"/>
        <w:rPr>
          <w:sz w:val="24"/>
          <w:szCs w:val="24"/>
        </w:rPr>
      </w:pPr>
      <w:r>
        <w:rPr>
          <w:sz w:val="24"/>
          <w:szCs w:val="24"/>
        </w:rPr>
        <w:t xml:space="preserve">June 17th is the earliest possible date for swim meets and the last possible date for swim meets will be 7/26/2024. </w:t>
      </w:r>
    </w:p>
    <w:p w14:paraId="00000030" w14:textId="77777777" w:rsidR="00FF39F1" w:rsidRDefault="00FF39F1">
      <w:pPr>
        <w:spacing w:line="264" w:lineRule="auto"/>
        <w:ind w:left="720"/>
        <w:rPr>
          <w:sz w:val="24"/>
          <w:szCs w:val="24"/>
        </w:rPr>
      </w:pPr>
    </w:p>
    <w:p w14:paraId="00000031" w14:textId="77777777" w:rsidR="00FF39F1" w:rsidRDefault="00000000">
      <w:pPr>
        <w:numPr>
          <w:ilvl w:val="0"/>
          <w:numId w:val="1"/>
        </w:numPr>
        <w:spacing w:line="264" w:lineRule="auto"/>
        <w:rPr>
          <w:sz w:val="24"/>
          <w:szCs w:val="24"/>
        </w:rPr>
      </w:pPr>
      <w:r>
        <w:rPr>
          <w:sz w:val="24"/>
          <w:szCs w:val="24"/>
        </w:rPr>
        <w:t>Next Meeting: February 27th 6:30pm VIRTUAL</w:t>
      </w:r>
    </w:p>
    <w:sectPr w:rsidR="00FF39F1">
      <w:pgSz w:w="12240" w:h="15840"/>
      <w:pgMar w:top="630" w:right="720" w:bottom="81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02C7"/>
    <w:multiLevelType w:val="multilevel"/>
    <w:tmpl w:val="99643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B67D90"/>
    <w:multiLevelType w:val="multilevel"/>
    <w:tmpl w:val="86A84F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97804588">
    <w:abstractNumId w:val="0"/>
  </w:num>
  <w:num w:numId="2" w16cid:durableId="924921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F1"/>
    <w:rsid w:val="00A86B74"/>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F6A61-2164-48FD-B549-1C933A49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Mark-Tammie Bleakley</cp:lastModifiedBy>
  <cp:revision>2</cp:revision>
  <dcterms:created xsi:type="dcterms:W3CDTF">2024-02-06T15:33:00Z</dcterms:created>
  <dcterms:modified xsi:type="dcterms:W3CDTF">2024-02-06T15:33:00Z</dcterms:modified>
</cp:coreProperties>
</file>